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00" w:rsidRDefault="00404300" w:rsidP="00EB4516">
      <w:pPr>
        <w:pStyle w:val="stbilgi"/>
        <w:jc w:val="center"/>
        <w:rPr>
          <w:b/>
          <w:sz w:val="32"/>
          <w:szCs w:val="32"/>
        </w:rPr>
      </w:pPr>
    </w:p>
    <w:p w:rsidR="00404300" w:rsidRDefault="00404300" w:rsidP="00EB4516">
      <w:pPr>
        <w:pStyle w:val="stbilgi"/>
        <w:jc w:val="center"/>
        <w:rPr>
          <w:b/>
          <w:sz w:val="32"/>
          <w:szCs w:val="32"/>
        </w:rPr>
      </w:pPr>
    </w:p>
    <w:p w:rsidR="00404300" w:rsidRDefault="00404300" w:rsidP="00EB4516">
      <w:pPr>
        <w:pStyle w:val="stbilgi"/>
        <w:jc w:val="center"/>
        <w:rPr>
          <w:b/>
          <w:sz w:val="32"/>
          <w:szCs w:val="32"/>
        </w:rPr>
      </w:pPr>
    </w:p>
    <w:p w:rsidR="00D060AC" w:rsidRDefault="00D060AC" w:rsidP="00EB4516">
      <w:pPr>
        <w:pStyle w:val="stbilgi"/>
        <w:jc w:val="center"/>
        <w:rPr>
          <w:b/>
          <w:sz w:val="32"/>
          <w:szCs w:val="32"/>
        </w:rPr>
      </w:pPr>
    </w:p>
    <w:p w:rsidR="00D060AC" w:rsidRDefault="00D060AC" w:rsidP="00EB4516">
      <w:pPr>
        <w:pStyle w:val="stbilgi"/>
        <w:jc w:val="center"/>
        <w:rPr>
          <w:b/>
          <w:sz w:val="32"/>
          <w:szCs w:val="32"/>
        </w:rPr>
      </w:pPr>
    </w:p>
    <w:p w:rsidR="00404300" w:rsidRDefault="00404300" w:rsidP="00EB4516">
      <w:pPr>
        <w:pStyle w:val="stbilgi"/>
        <w:jc w:val="center"/>
        <w:rPr>
          <w:b/>
          <w:sz w:val="32"/>
          <w:szCs w:val="32"/>
        </w:rPr>
      </w:pPr>
    </w:p>
    <w:p w:rsidR="00350020" w:rsidRPr="00367E00" w:rsidRDefault="00EB4516" w:rsidP="00D060AC">
      <w:pPr>
        <w:pStyle w:val="stbilgi"/>
        <w:jc w:val="center"/>
        <w:rPr>
          <w:b/>
          <w:sz w:val="24"/>
          <w:szCs w:val="24"/>
        </w:rPr>
      </w:pPr>
      <w:r w:rsidRPr="00367E00">
        <w:rPr>
          <w:b/>
          <w:sz w:val="24"/>
          <w:szCs w:val="24"/>
        </w:rPr>
        <w:t>MALATYA MERKEZ</w:t>
      </w:r>
      <w:r w:rsidR="00D060AC" w:rsidRPr="00367E00">
        <w:rPr>
          <w:b/>
          <w:sz w:val="24"/>
          <w:szCs w:val="24"/>
        </w:rPr>
        <w:t xml:space="preserve"> </w:t>
      </w:r>
      <w:r w:rsidRPr="00367E00">
        <w:rPr>
          <w:b/>
          <w:sz w:val="24"/>
          <w:szCs w:val="24"/>
        </w:rPr>
        <w:t>1.ORGANİZE SANAYİ BÖLGESİ</w:t>
      </w:r>
      <w:r w:rsidR="00D060AC" w:rsidRPr="00367E00">
        <w:rPr>
          <w:b/>
          <w:sz w:val="24"/>
          <w:szCs w:val="24"/>
        </w:rPr>
        <w:t xml:space="preserve"> MÜDÜRLÜĞÜNE</w:t>
      </w:r>
    </w:p>
    <w:p w:rsidR="00EB4516" w:rsidRPr="00367E00" w:rsidRDefault="00EB4516" w:rsidP="00EB4516">
      <w:pPr>
        <w:pStyle w:val="stbilgi"/>
        <w:jc w:val="center"/>
        <w:rPr>
          <w:b/>
          <w:sz w:val="24"/>
          <w:szCs w:val="24"/>
        </w:rPr>
      </w:pPr>
    </w:p>
    <w:p w:rsidR="00EB4516" w:rsidRPr="00367E00" w:rsidRDefault="00EB4516" w:rsidP="00EB4516">
      <w:pPr>
        <w:pStyle w:val="GvdeMetni"/>
        <w:spacing w:before="272"/>
        <w:ind w:left="7198"/>
        <w:rPr>
          <w:i w:val="0"/>
          <w:spacing w:val="-2"/>
        </w:rPr>
      </w:pPr>
      <w:r w:rsidRPr="00367E00">
        <w:rPr>
          <w:i w:val="0"/>
        </w:rPr>
        <w:t>...</w:t>
      </w:r>
      <w:r w:rsidRPr="00367E00">
        <w:rPr>
          <w:i w:val="0"/>
          <w:spacing w:val="60"/>
        </w:rPr>
        <w:t xml:space="preserve"> </w:t>
      </w:r>
      <w:r w:rsidRPr="00367E00">
        <w:rPr>
          <w:i w:val="0"/>
        </w:rPr>
        <w:t>/</w:t>
      </w:r>
      <w:r w:rsidRPr="00367E00">
        <w:rPr>
          <w:i w:val="0"/>
          <w:spacing w:val="60"/>
        </w:rPr>
        <w:t xml:space="preserve"> </w:t>
      </w:r>
      <w:r w:rsidRPr="00367E00">
        <w:rPr>
          <w:i w:val="0"/>
        </w:rPr>
        <w:t>…</w:t>
      </w:r>
      <w:r w:rsidRPr="00367E00">
        <w:rPr>
          <w:i w:val="0"/>
          <w:spacing w:val="30"/>
        </w:rPr>
        <w:t xml:space="preserve">  </w:t>
      </w:r>
      <w:r w:rsidR="00367E00">
        <w:rPr>
          <w:i w:val="0"/>
          <w:spacing w:val="-2"/>
        </w:rPr>
        <w:t>/</w:t>
      </w:r>
      <w:proofErr w:type="gramStart"/>
      <w:r w:rsidR="00367E00">
        <w:rPr>
          <w:i w:val="0"/>
          <w:spacing w:val="-2"/>
        </w:rPr>
        <w:t>….</w:t>
      </w:r>
      <w:proofErr w:type="gramEnd"/>
    </w:p>
    <w:p w:rsidR="002712B9" w:rsidRPr="00367E00" w:rsidRDefault="002712B9" w:rsidP="002712B9">
      <w:pPr>
        <w:pStyle w:val="GvdeMetni"/>
        <w:spacing w:before="272"/>
        <w:rPr>
          <w:i w:val="0"/>
        </w:rPr>
      </w:pPr>
    </w:p>
    <w:p w:rsidR="00EB4516" w:rsidRPr="00367E00" w:rsidRDefault="00EB4516" w:rsidP="00EB4516">
      <w:pPr>
        <w:pStyle w:val="GvdeMetni"/>
        <w:spacing w:before="276"/>
        <w:ind w:left="824"/>
        <w:jc w:val="both"/>
        <w:rPr>
          <w:i w:val="0"/>
        </w:rPr>
      </w:pPr>
      <w:r w:rsidRPr="00367E00">
        <w:rPr>
          <w:i w:val="0"/>
        </w:rPr>
        <w:t>Malatya Merkez 1.Organize</w:t>
      </w:r>
      <w:r w:rsidRPr="00367E00">
        <w:rPr>
          <w:i w:val="0"/>
          <w:spacing w:val="26"/>
        </w:rPr>
        <w:t xml:space="preserve"> </w:t>
      </w:r>
      <w:r w:rsidRPr="00367E00">
        <w:rPr>
          <w:i w:val="0"/>
        </w:rPr>
        <w:t>Sanayi</w:t>
      </w:r>
      <w:r w:rsidRPr="00367E00">
        <w:rPr>
          <w:i w:val="0"/>
          <w:spacing w:val="28"/>
        </w:rPr>
        <w:t xml:space="preserve"> </w:t>
      </w:r>
      <w:r w:rsidRPr="00367E00">
        <w:rPr>
          <w:i w:val="0"/>
        </w:rPr>
        <w:t>Bölge</w:t>
      </w:r>
      <w:r w:rsidRPr="00367E00">
        <w:rPr>
          <w:i w:val="0"/>
          <w:spacing w:val="25"/>
        </w:rPr>
        <w:t xml:space="preserve"> </w:t>
      </w:r>
      <w:r w:rsidRPr="00367E00">
        <w:rPr>
          <w:i w:val="0"/>
        </w:rPr>
        <w:t>Sınırları</w:t>
      </w:r>
      <w:r w:rsidRPr="00367E00">
        <w:rPr>
          <w:i w:val="0"/>
          <w:spacing w:val="28"/>
        </w:rPr>
        <w:t xml:space="preserve"> </w:t>
      </w:r>
      <w:r w:rsidRPr="00367E00">
        <w:rPr>
          <w:i w:val="0"/>
        </w:rPr>
        <w:t>içerisinde</w:t>
      </w:r>
      <w:r w:rsidRPr="00367E00">
        <w:rPr>
          <w:i w:val="0"/>
          <w:spacing w:val="27"/>
        </w:rPr>
        <w:t xml:space="preserve"> </w:t>
      </w:r>
      <w:r w:rsidRPr="00367E00">
        <w:rPr>
          <w:i w:val="0"/>
          <w:spacing w:val="-2"/>
        </w:rPr>
        <w:t>kalan</w:t>
      </w:r>
      <w:proofErr w:type="gramStart"/>
      <w:r w:rsidRPr="00367E00">
        <w:rPr>
          <w:i w:val="0"/>
          <w:spacing w:val="-2"/>
        </w:rPr>
        <w:t>………..</w:t>
      </w:r>
      <w:proofErr w:type="gramEnd"/>
      <w:r w:rsidRPr="00367E00">
        <w:rPr>
          <w:i w:val="0"/>
          <w:spacing w:val="-2"/>
        </w:rPr>
        <w:t xml:space="preserve"> </w:t>
      </w:r>
      <w:proofErr w:type="gramStart"/>
      <w:r w:rsidRPr="00367E00">
        <w:rPr>
          <w:i w:val="0"/>
          <w:spacing w:val="-2"/>
        </w:rPr>
        <w:t>ada</w:t>
      </w:r>
      <w:proofErr w:type="gramEnd"/>
    </w:p>
    <w:p w:rsidR="00EB4516" w:rsidRPr="00367E00" w:rsidRDefault="00EB4516" w:rsidP="00EB4516">
      <w:pPr>
        <w:pStyle w:val="GvdeMetni"/>
        <w:ind w:left="116"/>
        <w:jc w:val="both"/>
        <w:rPr>
          <w:i w:val="0"/>
        </w:rPr>
      </w:pPr>
      <w:proofErr w:type="gramStart"/>
      <w:r w:rsidRPr="00367E00">
        <w:rPr>
          <w:i w:val="0"/>
        </w:rPr>
        <w:t>……</w:t>
      </w:r>
      <w:proofErr w:type="gramEnd"/>
      <w:r w:rsidRPr="00367E00">
        <w:rPr>
          <w:i w:val="0"/>
          <w:spacing w:val="38"/>
        </w:rPr>
        <w:t xml:space="preserve"> </w:t>
      </w:r>
      <w:r w:rsidRPr="00367E00">
        <w:rPr>
          <w:i w:val="0"/>
        </w:rPr>
        <w:t>parsel</w:t>
      </w:r>
      <w:r w:rsidRPr="00367E00">
        <w:rPr>
          <w:i w:val="0"/>
          <w:spacing w:val="38"/>
        </w:rPr>
        <w:t xml:space="preserve"> </w:t>
      </w:r>
      <w:r w:rsidRPr="00367E00">
        <w:rPr>
          <w:i w:val="0"/>
        </w:rPr>
        <w:t>numarasına</w:t>
      </w:r>
      <w:r w:rsidRPr="00367E00">
        <w:rPr>
          <w:i w:val="0"/>
          <w:spacing w:val="38"/>
        </w:rPr>
        <w:t xml:space="preserve"> </w:t>
      </w:r>
      <w:r w:rsidRPr="00367E00">
        <w:rPr>
          <w:i w:val="0"/>
        </w:rPr>
        <w:t>kayıtlı</w:t>
      </w:r>
      <w:r w:rsidRPr="00367E00">
        <w:rPr>
          <w:i w:val="0"/>
          <w:spacing w:val="38"/>
        </w:rPr>
        <w:t xml:space="preserve"> </w:t>
      </w:r>
      <w:proofErr w:type="gramStart"/>
      <w:r w:rsidRPr="00367E00">
        <w:rPr>
          <w:i w:val="0"/>
        </w:rPr>
        <w:t>......</w:t>
      </w:r>
      <w:proofErr w:type="gramEnd"/>
      <w:r w:rsidRPr="00367E00">
        <w:rPr>
          <w:i w:val="0"/>
          <w:spacing w:val="40"/>
        </w:rPr>
        <w:t xml:space="preserve"> </w:t>
      </w:r>
      <w:r w:rsidRPr="00367E00">
        <w:rPr>
          <w:i w:val="0"/>
        </w:rPr>
        <w:t>m</w:t>
      </w:r>
      <w:r w:rsidRPr="00367E00">
        <w:rPr>
          <w:i w:val="0"/>
          <w:vertAlign w:val="superscript"/>
        </w:rPr>
        <w:t>2</w:t>
      </w:r>
      <w:r w:rsidRPr="00367E00">
        <w:rPr>
          <w:i w:val="0"/>
          <w:spacing w:val="38"/>
        </w:rPr>
        <w:t xml:space="preserve"> </w:t>
      </w:r>
      <w:r w:rsidRPr="00367E00">
        <w:rPr>
          <w:i w:val="0"/>
        </w:rPr>
        <w:t>yüzölçümlü</w:t>
      </w:r>
      <w:r w:rsidRPr="00367E00">
        <w:rPr>
          <w:i w:val="0"/>
          <w:spacing w:val="38"/>
        </w:rPr>
        <w:t xml:space="preserve"> </w:t>
      </w:r>
      <w:r w:rsidRPr="00367E00">
        <w:rPr>
          <w:i w:val="0"/>
        </w:rPr>
        <w:t>alan</w:t>
      </w:r>
      <w:r w:rsidRPr="00367E00">
        <w:rPr>
          <w:i w:val="0"/>
          <w:spacing w:val="38"/>
        </w:rPr>
        <w:t xml:space="preserve"> </w:t>
      </w:r>
      <w:r w:rsidRPr="00367E00">
        <w:rPr>
          <w:i w:val="0"/>
        </w:rPr>
        <w:t>üzerine</w:t>
      </w:r>
      <w:r w:rsidRPr="00367E00">
        <w:rPr>
          <w:i w:val="0"/>
          <w:spacing w:val="37"/>
        </w:rPr>
        <w:t xml:space="preserve"> </w:t>
      </w:r>
      <w:r w:rsidRPr="00367E00">
        <w:rPr>
          <w:i w:val="0"/>
        </w:rPr>
        <w:t>kurulu,</w:t>
      </w:r>
      <w:r w:rsidRPr="00367E00">
        <w:rPr>
          <w:i w:val="0"/>
          <w:spacing w:val="-2"/>
        </w:rPr>
        <w:t xml:space="preserve"> </w:t>
      </w:r>
      <w:proofErr w:type="gramStart"/>
      <w:r w:rsidRPr="00367E00">
        <w:rPr>
          <w:i w:val="0"/>
          <w:spacing w:val="-2"/>
        </w:rPr>
        <w:t>………..</w:t>
      </w:r>
      <w:r w:rsidRPr="00367E00">
        <w:rPr>
          <w:i w:val="0"/>
          <w:spacing w:val="69"/>
        </w:rPr>
        <w:t>.</w:t>
      </w:r>
      <w:proofErr w:type="gramEnd"/>
      <w:r w:rsidRPr="00367E00">
        <w:rPr>
          <w:i w:val="0"/>
          <w:spacing w:val="-5"/>
        </w:rPr>
        <w:t>m</w:t>
      </w:r>
      <w:r w:rsidRPr="00367E00">
        <w:rPr>
          <w:i w:val="0"/>
          <w:spacing w:val="-5"/>
          <w:vertAlign w:val="superscript"/>
        </w:rPr>
        <w:t>2</w:t>
      </w:r>
    </w:p>
    <w:p w:rsidR="00EB4516" w:rsidRPr="00367E00" w:rsidRDefault="00EB4516" w:rsidP="00EB4516">
      <w:pPr>
        <w:pStyle w:val="GvdeMetni"/>
        <w:ind w:left="116"/>
        <w:jc w:val="both"/>
        <w:rPr>
          <w:i w:val="0"/>
        </w:rPr>
      </w:pPr>
      <w:r w:rsidRPr="00367E00">
        <w:rPr>
          <w:i w:val="0"/>
        </w:rPr>
        <w:t>kapalı</w:t>
      </w:r>
      <w:r w:rsidRPr="00367E00">
        <w:rPr>
          <w:i w:val="0"/>
          <w:spacing w:val="16"/>
        </w:rPr>
        <w:t xml:space="preserve"> </w:t>
      </w:r>
      <w:r w:rsidRPr="00367E00">
        <w:rPr>
          <w:i w:val="0"/>
        </w:rPr>
        <w:t>alanda</w:t>
      </w:r>
      <w:r w:rsidRPr="00367E00">
        <w:rPr>
          <w:i w:val="0"/>
          <w:spacing w:val="19"/>
        </w:rPr>
        <w:t xml:space="preserve"> </w:t>
      </w:r>
      <w:r w:rsidRPr="00367E00">
        <w:rPr>
          <w:i w:val="0"/>
        </w:rPr>
        <w:t>faaliyet</w:t>
      </w:r>
      <w:r w:rsidRPr="00367E00">
        <w:rPr>
          <w:i w:val="0"/>
          <w:spacing w:val="18"/>
        </w:rPr>
        <w:t xml:space="preserve"> </w:t>
      </w:r>
      <w:r w:rsidRPr="00367E00">
        <w:rPr>
          <w:i w:val="0"/>
        </w:rPr>
        <w:t>gösteren</w:t>
      </w:r>
      <w:r w:rsidRPr="00367E00">
        <w:rPr>
          <w:i w:val="0"/>
          <w:spacing w:val="18"/>
        </w:rPr>
        <w:t xml:space="preserve"> </w:t>
      </w:r>
      <w:proofErr w:type="gramStart"/>
      <w:r w:rsidRPr="00367E00">
        <w:rPr>
          <w:i w:val="0"/>
          <w:spacing w:val="-2"/>
        </w:rPr>
        <w:t>...................................................................................................</w:t>
      </w:r>
      <w:proofErr w:type="gramEnd"/>
    </w:p>
    <w:p w:rsidR="00EB4516" w:rsidRPr="00367E00" w:rsidRDefault="00EB4516" w:rsidP="00EB4516">
      <w:pPr>
        <w:pStyle w:val="GvdeMetni"/>
        <w:ind w:left="116" w:right="114"/>
        <w:jc w:val="both"/>
        <w:rPr>
          <w:i w:val="0"/>
        </w:rPr>
      </w:pPr>
      <w:proofErr w:type="gramStart"/>
      <w:r w:rsidRPr="00367E00">
        <w:rPr>
          <w:i w:val="0"/>
        </w:rPr>
        <w:t>firmamızın</w:t>
      </w:r>
      <w:proofErr w:type="gramEnd"/>
      <w:r w:rsidRPr="00367E00">
        <w:rPr>
          <w:i w:val="0"/>
        </w:rPr>
        <w:t xml:space="preserve"> 2872 sayılı Çevre Kanunu, 4562 sayılı Organize Sanayi Bölgeleri Kanunu</w:t>
      </w:r>
      <w:r w:rsidRPr="00367E00">
        <w:rPr>
          <w:i w:val="0"/>
          <w:spacing w:val="40"/>
        </w:rPr>
        <w:t xml:space="preserve"> </w:t>
      </w:r>
      <w:r w:rsidRPr="00367E00">
        <w:rPr>
          <w:i w:val="0"/>
        </w:rPr>
        <w:t>ve Organize Sanayi Bölgeleri Uygulama Yönetmeliği ile Su Kirliliği Kontrolü Yönetmeliği doğrultusunda doldurduğum form ve eklerinde verdiğim bilgilerin doğru olduğunu beyan eder, atık su parsel bacamızdan numune alınması ve yapılacak olan analiz ücretinin tarafımızca</w:t>
      </w:r>
      <w:r w:rsidRPr="00367E00">
        <w:rPr>
          <w:i w:val="0"/>
          <w:spacing w:val="-4"/>
        </w:rPr>
        <w:t xml:space="preserve"> </w:t>
      </w:r>
      <w:r w:rsidRPr="00367E00">
        <w:rPr>
          <w:i w:val="0"/>
        </w:rPr>
        <w:t>ödenmesi</w:t>
      </w:r>
      <w:r w:rsidRPr="00367E00">
        <w:rPr>
          <w:i w:val="0"/>
          <w:spacing w:val="-4"/>
        </w:rPr>
        <w:t xml:space="preserve"> </w:t>
      </w:r>
      <w:r w:rsidRPr="00367E00">
        <w:rPr>
          <w:i w:val="0"/>
        </w:rPr>
        <w:t>yapılacak</w:t>
      </w:r>
      <w:r w:rsidRPr="00367E00">
        <w:rPr>
          <w:i w:val="0"/>
          <w:spacing w:val="-5"/>
        </w:rPr>
        <w:t xml:space="preserve"> </w:t>
      </w:r>
      <w:r w:rsidRPr="00367E00">
        <w:rPr>
          <w:i w:val="0"/>
        </w:rPr>
        <w:t>olup;</w:t>
      </w:r>
      <w:r w:rsidRPr="00367E00">
        <w:rPr>
          <w:i w:val="0"/>
          <w:spacing w:val="-4"/>
        </w:rPr>
        <w:t xml:space="preserve"> </w:t>
      </w:r>
      <w:r w:rsidRPr="00367E00">
        <w:rPr>
          <w:i w:val="0"/>
        </w:rPr>
        <w:t>Atık</w:t>
      </w:r>
      <w:r w:rsidRPr="00367E00">
        <w:rPr>
          <w:i w:val="0"/>
          <w:spacing w:val="-4"/>
        </w:rPr>
        <w:t xml:space="preserve"> </w:t>
      </w:r>
      <w:r w:rsidRPr="00367E00">
        <w:rPr>
          <w:i w:val="0"/>
        </w:rPr>
        <w:t>su</w:t>
      </w:r>
      <w:r w:rsidRPr="00367E00">
        <w:rPr>
          <w:i w:val="0"/>
          <w:spacing w:val="-4"/>
        </w:rPr>
        <w:t xml:space="preserve"> </w:t>
      </w:r>
      <w:r w:rsidRPr="00367E00">
        <w:rPr>
          <w:i w:val="0"/>
        </w:rPr>
        <w:t>Bağlantı</w:t>
      </w:r>
      <w:r w:rsidRPr="00367E00">
        <w:rPr>
          <w:i w:val="0"/>
          <w:spacing w:val="-4"/>
        </w:rPr>
        <w:t xml:space="preserve"> </w:t>
      </w:r>
      <w:r w:rsidRPr="00367E00">
        <w:rPr>
          <w:i w:val="0"/>
        </w:rPr>
        <w:t>İzin</w:t>
      </w:r>
      <w:r w:rsidRPr="00367E00">
        <w:rPr>
          <w:i w:val="0"/>
          <w:spacing w:val="-4"/>
        </w:rPr>
        <w:t xml:space="preserve"> </w:t>
      </w:r>
      <w:r w:rsidRPr="00367E00">
        <w:rPr>
          <w:i w:val="0"/>
        </w:rPr>
        <w:t>Belgesinin</w:t>
      </w:r>
      <w:r w:rsidRPr="00367E00">
        <w:rPr>
          <w:i w:val="0"/>
          <w:spacing w:val="-4"/>
        </w:rPr>
        <w:t xml:space="preserve"> </w:t>
      </w:r>
      <w:r w:rsidRPr="00367E00">
        <w:rPr>
          <w:i w:val="0"/>
        </w:rPr>
        <w:t xml:space="preserve">verilmesini/Yenilenmesi </w:t>
      </w:r>
      <w:r w:rsidRPr="00367E00">
        <w:rPr>
          <w:i w:val="0"/>
          <w:spacing w:val="-2"/>
        </w:rPr>
        <w:t>hususunda;</w:t>
      </w:r>
    </w:p>
    <w:p w:rsidR="00EB4516" w:rsidRPr="00367E00" w:rsidRDefault="00EB4516" w:rsidP="00EB4516">
      <w:pPr>
        <w:pStyle w:val="GvdeMetni"/>
        <w:rPr>
          <w:i w:val="0"/>
        </w:rPr>
      </w:pPr>
    </w:p>
    <w:p w:rsidR="00EB4516" w:rsidRPr="00367E00" w:rsidRDefault="00EB4516" w:rsidP="00EB4516">
      <w:pPr>
        <w:pStyle w:val="stbilgi"/>
        <w:rPr>
          <w:spacing w:val="-2"/>
          <w:sz w:val="24"/>
          <w:szCs w:val="24"/>
        </w:rPr>
      </w:pPr>
      <w:r w:rsidRPr="00367E00">
        <w:rPr>
          <w:sz w:val="24"/>
          <w:szCs w:val="24"/>
        </w:rPr>
        <w:t xml:space="preserve">                    Gereğini</w:t>
      </w:r>
      <w:r w:rsidRPr="00367E00">
        <w:rPr>
          <w:spacing w:val="-3"/>
          <w:sz w:val="24"/>
          <w:szCs w:val="24"/>
        </w:rPr>
        <w:t xml:space="preserve"> </w:t>
      </w:r>
      <w:r w:rsidRPr="00367E00">
        <w:rPr>
          <w:sz w:val="24"/>
          <w:szCs w:val="24"/>
        </w:rPr>
        <w:t>arz</w:t>
      </w:r>
      <w:r w:rsidRPr="00367E00">
        <w:rPr>
          <w:spacing w:val="-3"/>
          <w:sz w:val="24"/>
          <w:szCs w:val="24"/>
        </w:rPr>
        <w:t xml:space="preserve"> </w:t>
      </w:r>
      <w:r w:rsidRPr="00367E00">
        <w:rPr>
          <w:spacing w:val="-2"/>
          <w:sz w:val="24"/>
          <w:szCs w:val="24"/>
        </w:rPr>
        <w:t>ederiz</w:t>
      </w:r>
      <w:r w:rsidR="002712B9" w:rsidRPr="00367E00">
        <w:rPr>
          <w:spacing w:val="-2"/>
          <w:sz w:val="24"/>
          <w:szCs w:val="24"/>
        </w:rPr>
        <w:t>.</w:t>
      </w:r>
    </w:p>
    <w:p w:rsidR="002712B9" w:rsidRPr="00367E00" w:rsidRDefault="002712B9" w:rsidP="00EB4516">
      <w:pPr>
        <w:pStyle w:val="stbilgi"/>
        <w:rPr>
          <w:b/>
          <w:sz w:val="24"/>
          <w:szCs w:val="24"/>
        </w:rPr>
      </w:pPr>
    </w:p>
    <w:p w:rsidR="002712B9" w:rsidRPr="00367E00" w:rsidRDefault="002712B9" w:rsidP="00EB4516">
      <w:pPr>
        <w:pStyle w:val="stbilgi"/>
        <w:rPr>
          <w:b/>
          <w:sz w:val="24"/>
          <w:szCs w:val="24"/>
        </w:rPr>
      </w:pPr>
    </w:p>
    <w:p w:rsidR="002712B9" w:rsidRPr="00367E00" w:rsidRDefault="002712B9" w:rsidP="002712B9">
      <w:pPr>
        <w:pStyle w:val="GvdeMetni"/>
        <w:rPr>
          <w:b/>
          <w:bCs/>
        </w:rPr>
      </w:pPr>
      <w:r w:rsidRPr="00367E00">
        <w:rPr>
          <w:b/>
          <w:bCs/>
        </w:rPr>
        <w:t xml:space="preserve">                                                                                                         </w:t>
      </w:r>
      <w:r w:rsidR="00367E00">
        <w:rPr>
          <w:b/>
          <w:bCs/>
        </w:rPr>
        <w:t xml:space="preserve">               </w:t>
      </w:r>
      <w:r w:rsidRPr="00367E00">
        <w:rPr>
          <w:b/>
          <w:bCs/>
        </w:rPr>
        <w:t xml:space="preserve">  Firma</w:t>
      </w:r>
      <w:r w:rsidR="00367E00">
        <w:rPr>
          <w:b/>
          <w:bCs/>
        </w:rPr>
        <w:br/>
        <w:t xml:space="preserve">                                                                                                                       İmza- Kaşe</w:t>
      </w:r>
      <w:r w:rsidRPr="00367E00">
        <w:rPr>
          <w:b/>
          <w:bCs/>
        </w:rPr>
        <w:tab/>
      </w:r>
      <w:r w:rsidRPr="00367E00">
        <w:rPr>
          <w:b/>
          <w:bCs/>
        </w:rPr>
        <w:tab/>
      </w:r>
      <w:r w:rsidRPr="00367E00">
        <w:rPr>
          <w:b/>
          <w:bCs/>
        </w:rPr>
        <w:tab/>
      </w:r>
      <w:r w:rsidRPr="00367E00">
        <w:rPr>
          <w:b/>
          <w:bCs/>
        </w:rPr>
        <w:tab/>
      </w:r>
      <w:r w:rsidRPr="00367E00">
        <w:rPr>
          <w:b/>
          <w:bCs/>
        </w:rPr>
        <w:tab/>
      </w:r>
      <w:r w:rsidRPr="00367E00">
        <w:rPr>
          <w:b/>
          <w:bCs/>
        </w:rPr>
        <w:tab/>
      </w:r>
      <w:r w:rsidRPr="00367E00">
        <w:rPr>
          <w:b/>
          <w:bCs/>
        </w:rPr>
        <w:tab/>
      </w:r>
      <w:r w:rsidRPr="00367E00">
        <w:rPr>
          <w:b/>
          <w:bCs/>
        </w:rPr>
        <w:tab/>
      </w:r>
      <w:r w:rsidRPr="00367E00">
        <w:rPr>
          <w:b/>
          <w:bCs/>
        </w:rPr>
        <w:tab/>
      </w:r>
      <w:r w:rsidRPr="00367E00">
        <w:rPr>
          <w:b/>
          <w:bCs/>
        </w:rPr>
        <w:tab/>
        <w:t xml:space="preserve">             </w:t>
      </w:r>
      <w:r w:rsidR="00404300" w:rsidRPr="00367E00">
        <w:rPr>
          <w:b/>
          <w:bCs/>
        </w:rPr>
        <w:t xml:space="preserve">         </w:t>
      </w:r>
      <w:r w:rsidRPr="00367E00">
        <w:rPr>
          <w:b/>
          <w:bCs/>
        </w:rPr>
        <w:t xml:space="preserve">   </w:t>
      </w:r>
      <w:r w:rsidR="00367E00">
        <w:rPr>
          <w:b/>
          <w:bCs/>
        </w:rPr>
        <w:t xml:space="preserve">             </w:t>
      </w:r>
    </w:p>
    <w:p w:rsidR="002712B9" w:rsidRPr="00367E00" w:rsidRDefault="002712B9" w:rsidP="002712B9">
      <w:pPr>
        <w:pStyle w:val="ListeParagraf"/>
        <w:rPr>
          <w:rFonts w:ascii="Times New Roman" w:hAnsi="Times New Roman"/>
          <w:sz w:val="24"/>
          <w:szCs w:val="24"/>
        </w:rPr>
      </w:pPr>
    </w:p>
    <w:p w:rsidR="002712B9" w:rsidRPr="00367E00" w:rsidRDefault="002712B9" w:rsidP="002712B9">
      <w:pPr>
        <w:pStyle w:val="ListeParagraf"/>
        <w:rPr>
          <w:rFonts w:ascii="Times New Roman" w:hAnsi="Times New Roman"/>
          <w:sz w:val="24"/>
          <w:szCs w:val="24"/>
        </w:rPr>
      </w:pPr>
    </w:p>
    <w:p w:rsidR="002712B9" w:rsidRPr="00367E00" w:rsidRDefault="002712B9" w:rsidP="002712B9">
      <w:pPr>
        <w:pStyle w:val="Altbilgi"/>
        <w:rPr>
          <w:b/>
          <w:bCs/>
          <w:u w:val="single"/>
        </w:rPr>
      </w:pPr>
      <w:r w:rsidRPr="00367E00">
        <w:rPr>
          <w:b/>
          <w:bCs/>
          <w:u w:val="single"/>
        </w:rPr>
        <w:t xml:space="preserve">EKLER: </w:t>
      </w:r>
    </w:p>
    <w:p w:rsidR="002712B9" w:rsidRPr="00367E00" w:rsidRDefault="002712B9" w:rsidP="002712B9">
      <w:pPr>
        <w:pStyle w:val="Altbilgi"/>
      </w:pPr>
      <w:r w:rsidRPr="00367E00">
        <w:t xml:space="preserve">              </w:t>
      </w:r>
    </w:p>
    <w:p w:rsidR="002712B9" w:rsidRPr="00367E00" w:rsidRDefault="002712B9" w:rsidP="002712B9">
      <w:pPr>
        <w:pStyle w:val="Altbilgi"/>
      </w:pPr>
      <w:r w:rsidRPr="00367E00">
        <w:t xml:space="preserve"> 1.Başvuru Formu</w:t>
      </w:r>
    </w:p>
    <w:p w:rsidR="002712B9" w:rsidRPr="00367E00" w:rsidRDefault="002712B9" w:rsidP="002712B9">
      <w:pPr>
        <w:pStyle w:val="Altbilgi"/>
      </w:pPr>
    </w:p>
    <w:p w:rsidR="002712B9" w:rsidRPr="00367E00" w:rsidRDefault="002712B9" w:rsidP="002712B9">
      <w:pPr>
        <w:pStyle w:val="Altbilgi"/>
      </w:pPr>
      <w:r w:rsidRPr="00367E00">
        <w:t xml:space="preserve"> </w:t>
      </w:r>
      <w:r w:rsidR="00837FA8" w:rsidRPr="00367E00">
        <w:t>2</w:t>
      </w:r>
      <w:r w:rsidRPr="00367E00">
        <w:t xml:space="preserve">. Genel Blok proses akım şeması * (Varsa, arıtma tesisi ile ilgili </w:t>
      </w:r>
      <w:proofErr w:type="gramStart"/>
      <w:r w:rsidRPr="00367E00">
        <w:t>olanlarda  eklenecektir</w:t>
      </w:r>
      <w:proofErr w:type="gramEnd"/>
      <w:r w:rsidRPr="00367E00">
        <w:t>)</w:t>
      </w:r>
    </w:p>
    <w:p w:rsidR="002712B9" w:rsidRPr="00367E00" w:rsidRDefault="002712B9" w:rsidP="002712B9">
      <w:pPr>
        <w:pStyle w:val="Altbilgi"/>
      </w:pPr>
    </w:p>
    <w:p w:rsidR="002712B9" w:rsidRPr="00367E00" w:rsidRDefault="002712B9" w:rsidP="002712B9">
      <w:pPr>
        <w:pStyle w:val="Altbilgi"/>
      </w:pPr>
      <w:r w:rsidRPr="00367E00">
        <w:t xml:space="preserve">               </w:t>
      </w:r>
    </w:p>
    <w:p w:rsidR="002712B9" w:rsidRPr="00367E00" w:rsidRDefault="00837FA8" w:rsidP="002712B9">
      <w:pPr>
        <w:pStyle w:val="Altbilgi"/>
      </w:pPr>
      <w:r w:rsidRPr="00367E00">
        <w:t>3</w:t>
      </w:r>
      <w:r w:rsidR="002712B9" w:rsidRPr="00367E00">
        <w:t>. İşletmenin kanalizasyon akım şeması * ( Deşarj noktaları belirtilecektir)</w:t>
      </w:r>
    </w:p>
    <w:p w:rsidR="002712B9" w:rsidRPr="00367E00" w:rsidRDefault="002712B9" w:rsidP="002712B9">
      <w:pPr>
        <w:rPr>
          <w:i/>
          <w:sz w:val="24"/>
          <w:szCs w:val="24"/>
        </w:rPr>
      </w:pPr>
      <w:r w:rsidRPr="00367E00">
        <w:rPr>
          <w:i/>
          <w:sz w:val="24"/>
          <w:szCs w:val="24"/>
        </w:rPr>
        <w:t xml:space="preserve">    * Gelecekteki üç yıl için öngörülen değişiklikler ayrıca belirtilecektir.</w:t>
      </w:r>
    </w:p>
    <w:p w:rsidR="002712B9" w:rsidRPr="00410861" w:rsidRDefault="002712B9" w:rsidP="002712B9">
      <w:pPr>
        <w:pStyle w:val="ListeParagraf"/>
        <w:rPr>
          <w:rFonts w:ascii="Aptos Display" w:hAnsi="Aptos Display"/>
          <w:sz w:val="24"/>
          <w:szCs w:val="24"/>
        </w:rPr>
      </w:pPr>
    </w:p>
    <w:p w:rsidR="002712B9" w:rsidRPr="00EB4516" w:rsidRDefault="002712B9" w:rsidP="00EB4516">
      <w:pPr>
        <w:pStyle w:val="stbilgi"/>
        <w:rPr>
          <w:rFonts w:asciiTheme="minorHAnsi" w:hAnsiTheme="minorHAnsi" w:cstheme="minorHAnsi"/>
          <w:b/>
          <w:sz w:val="24"/>
          <w:szCs w:val="24"/>
        </w:rPr>
      </w:pPr>
    </w:p>
    <w:sectPr w:rsidR="002712B9" w:rsidRPr="00EB4516" w:rsidSect="00404300">
      <w:headerReference w:type="even" r:id="rId6"/>
      <w:headerReference w:type="default" r:id="rId7"/>
      <w:footerReference w:type="even" r:id="rId8"/>
      <w:footerReference w:type="default" r:id="rId9"/>
      <w:headerReference w:type="first" r:id="rId10"/>
      <w:footerReference w:type="first" r:id="rId11"/>
      <w:pgSz w:w="11906" w:h="16838"/>
      <w:pgMar w:top="851"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C1" w:rsidRDefault="008C03C1" w:rsidP="00404300">
      <w:r>
        <w:separator/>
      </w:r>
    </w:p>
  </w:endnote>
  <w:endnote w:type="continuationSeparator" w:id="0">
    <w:p w:rsidR="008C03C1" w:rsidRDefault="008C03C1" w:rsidP="00404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Default="00367E0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Pr="00003DC8" w:rsidRDefault="00367E00" w:rsidP="00367E00">
    <w:pPr>
      <w:jc w:val="center"/>
    </w:pPr>
    <w:bookmarkStart w:id="0" w:name="_Hlk173747205"/>
    <w:r w:rsidRPr="00003DC8">
      <w:rPr>
        <w:noProof/>
      </w:rPr>
      <w:drawing>
        <wp:anchor distT="0" distB="0" distL="114300" distR="114300" simplePos="0" relativeHeight="251661312" behindDoc="0" locked="0" layoutInCell="1" allowOverlap="1">
          <wp:simplePos x="0" y="0"/>
          <wp:positionH relativeFrom="column">
            <wp:posOffset>-682625</wp:posOffset>
          </wp:positionH>
          <wp:positionV relativeFrom="paragraph">
            <wp:posOffset>259080</wp:posOffset>
          </wp:positionV>
          <wp:extent cx="869315" cy="706755"/>
          <wp:effectExtent l="19050" t="0" r="6985" b="0"/>
          <wp:wrapSquare wrapText="bothSides"/>
          <wp:docPr id="1" name="Resim 2" descr="meyve, vites, balkabağı içeren bir resim&#10;&#10;Açıklama otomatik olarak oluşturuldu">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97E779-87DC-7EF3-28D1-5E85BB9184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meyve, vites, balkabağı içeren bir resim&#10;&#10;Açıklama otomatik olarak oluşturuldu">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97E779-87DC-7EF3-28D1-5E85BB918472}"/>
                      </a:ext>
                    </a:extLst>
                  </pic:cNvPr>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69315" cy="706755"/>
                  </a:xfrm>
                  <a:prstGeom prst="rect">
                    <a:avLst/>
                  </a:prstGeom>
                </pic:spPr>
              </pic:pic>
            </a:graphicData>
          </a:graphic>
        </wp:anchor>
      </w:drawing>
    </w:r>
    <w:r>
      <w:rPr>
        <w:noProof/>
        <w:lang w:eastAsia="en-US"/>
      </w:rPr>
      <w:pict>
        <v:line id="Düz Bağlayıcı 1" o:spid="_x0000_s1027" style="position:absolute;left:0;text-align:left;z-index:251658240;visibility:visible;mso-position-horizontal-relative:text;mso-position-vertical-relative:text" from="9pt,-11.9pt" to="4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"/>
      </w:pict>
    </w:r>
    <w:r w:rsidRPr="00003DC8">
      <w:t xml:space="preserve">Malatya 1. Organize Sanayi Bölge Müdürlüğü </w:t>
    </w:r>
    <w:r w:rsidRPr="00003DC8">
      <w:br/>
    </w:r>
    <w:r w:rsidRPr="00003DC8">
      <w:rPr>
        <w:b/>
        <w:bCs/>
      </w:rPr>
      <w:t>TEL:</w:t>
    </w:r>
    <w:r w:rsidRPr="00003DC8">
      <w:t xml:space="preserve"> 0422 237 51 </w:t>
    </w:r>
    <w:proofErr w:type="spellStart"/>
    <w:r w:rsidRPr="00003DC8">
      <w:t>51</w:t>
    </w:r>
    <w:proofErr w:type="spellEnd"/>
    <w:r w:rsidRPr="00003DC8">
      <w:br/>
    </w:r>
    <w:r w:rsidRPr="00003DC8">
      <w:rPr>
        <w:b/>
        <w:bCs/>
      </w:rPr>
      <w:t>ADRES:</w:t>
    </w:r>
    <w:r w:rsidRPr="00003DC8">
      <w:t xml:space="preserve"> </w:t>
    </w:r>
    <w:r w:rsidRPr="00003DC8">
      <w:rPr>
        <w:color w:val="262626"/>
        <w:shd w:val="clear" w:color="auto" w:fill="FFFFFF"/>
      </w:rPr>
      <w:t xml:space="preserve">Kayseri Malatya Yolu 1.Organize Sanayi Bölgesi Giriş 44900 -  </w:t>
    </w:r>
    <w:r w:rsidRPr="00003DC8">
      <w:t>Malatya/Yeşilyurt</w:t>
    </w:r>
    <w:r w:rsidRPr="00003DC8">
      <w:br/>
    </w:r>
    <w:r w:rsidRPr="00003DC8">
      <w:rPr>
        <w:b/>
        <w:bCs/>
      </w:rPr>
      <w:t>Kep:</w:t>
    </w:r>
    <w:r w:rsidRPr="00003DC8">
      <w:rPr>
        <w:b/>
        <w:bCs/>
        <w:color w:val="365F91"/>
        <w:u w:val="single"/>
      </w:rPr>
      <w:t xml:space="preserve"> </w:t>
    </w:r>
    <w:hyperlink r:id="rId2" w:history="1">
      <w:r w:rsidRPr="00003DC8">
        <w:rPr>
          <w:rStyle w:val="Kpr"/>
          <w:rFonts w:eastAsiaTheme="majorEastAsia"/>
        </w:rPr>
        <w:t>malorsa@hs03.kep.tr</w:t>
      </w:r>
    </w:hyperlink>
    <w:r w:rsidRPr="00003DC8">
      <w:t xml:space="preserve">       </w:t>
    </w:r>
    <w:r w:rsidRPr="00003DC8">
      <w:br/>
    </w:r>
    <w:r w:rsidRPr="00003DC8">
      <w:rPr>
        <w:b/>
        <w:bCs/>
      </w:rPr>
      <w:t>E-Posta:</w:t>
    </w:r>
    <w:r w:rsidRPr="00003DC8">
      <w:t xml:space="preserve"> </w:t>
    </w:r>
    <w:bookmarkEnd w:id="0"/>
    <w:r w:rsidRPr="00003DC8">
      <w:fldChar w:fldCharType="begin"/>
    </w:r>
    <w:r w:rsidRPr="00003DC8">
      <w:instrText xml:space="preserve"> HYPERLINK "mailto:bilgi@malorsa.org.tr" </w:instrText>
    </w:r>
    <w:r w:rsidRPr="00003DC8">
      <w:fldChar w:fldCharType="separate"/>
    </w:r>
    <w:r w:rsidRPr="00003DC8">
      <w:rPr>
        <w:rStyle w:val="Kpr"/>
      </w:rPr>
      <w:t>bilgi@malorsa.org.tr</w:t>
    </w:r>
    <w:r w:rsidRPr="00003DC8">
      <w:fldChar w:fldCharType="end"/>
    </w:r>
    <w:r w:rsidRPr="00003DC8">
      <w:br/>
    </w:r>
    <w:r w:rsidRPr="00003DC8">
      <w:rPr>
        <w:rStyle w:val="Kpr"/>
      </w:rPr>
      <w:t>www.</w:t>
    </w:r>
    <w:proofErr w:type="spellStart"/>
    <w:r w:rsidRPr="00003DC8">
      <w:rPr>
        <w:rStyle w:val="Kpr"/>
      </w:rPr>
      <w:t>malorsa</w:t>
    </w:r>
    <w:proofErr w:type="spellEnd"/>
    <w:r w:rsidRPr="00003DC8">
      <w:rPr>
        <w:rStyle w:val="Kpr"/>
      </w:rPr>
      <w:t>.</w:t>
    </w:r>
    <w:proofErr w:type="spellStart"/>
    <w:r w:rsidRPr="00003DC8">
      <w:rPr>
        <w:rStyle w:val="Kpr"/>
      </w:rPr>
      <w:t>org.tr</w:t>
    </w:r>
    <w:proofErr w:type="spellEnd"/>
  </w:p>
  <w:p w:rsidR="00367E00" w:rsidRDefault="00367E00" w:rsidP="00367E00">
    <w:pPr>
      <w:pStyle w:val="Altbilgi"/>
    </w:pPr>
  </w:p>
  <w:p w:rsidR="00367E00" w:rsidRDefault="00367E00" w:rsidP="00367E00">
    <w:pPr>
      <w:pStyle w:val="Altbilgi"/>
    </w:pPr>
  </w:p>
  <w:p w:rsidR="00404300" w:rsidRDefault="0040430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Default="00367E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C1" w:rsidRDefault="008C03C1" w:rsidP="00404300">
      <w:r>
        <w:separator/>
      </w:r>
    </w:p>
  </w:footnote>
  <w:footnote w:type="continuationSeparator" w:id="0">
    <w:p w:rsidR="008C03C1" w:rsidRDefault="008C03C1" w:rsidP="00404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Default="00367E0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Default="00367E0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00" w:rsidRDefault="00367E0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32C7C"/>
    <w:rsid w:val="000C4B4A"/>
    <w:rsid w:val="002712B9"/>
    <w:rsid w:val="00350020"/>
    <w:rsid w:val="00367E00"/>
    <w:rsid w:val="00404300"/>
    <w:rsid w:val="00732C7C"/>
    <w:rsid w:val="007356F5"/>
    <w:rsid w:val="007739CA"/>
    <w:rsid w:val="00837FA8"/>
    <w:rsid w:val="008C03C1"/>
    <w:rsid w:val="009E2901"/>
    <w:rsid w:val="00D060AC"/>
    <w:rsid w:val="00D14273"/>
    <w:rsid w:val="00E33DFF"/>
    <w:rsid w:val="00EB4516"/>
    <w:rsid w:val="00FE4C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51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4516"/>
    <w:pPr>
      <w:tabs>
        <w:tab w:val="center" w:pos="4536"/>
        <w:tab w:val="right" w:pos="9072"/>
      </w:tabs>
    </w:pPr>
  </w:style>
  <w:style w:type="character" w:customStyle="1" w:styleId="stbilgiChar">
    <w:name w:val="Üstbilgi Char"/>
    <w:basedOn w:val="VarsaylanParagrafYazTipi"/>
    <w:link w:val="stbilgi"/>
    <w:rsid w:val="00EB4516"/>
    <w:rPr>
      <w:rFonts w:ascii="Times New Roman" w:eastAsia="Times New Roman" w:hAnsi="Times New Roman" w:cs="Times New Roman"/>
      <w:sz w:val="20"/>
      <w:szCs w:val="20"/>
      <w:lang w:eastAsia="tr-TR"/>
    </w:rPr>
  </w:style>
  <w:style w:type="paragraph" w:styleId="GvdeMetni">
    <w:name w:val="Body Text"/>
    <w:basedOn w:val="Normal"/>
    <w:link w:val="GvdeMetniChar"/>
    <w:uiPriority w:val="1"/>
    <w:semiHidden/>
    <w:unhideWhenUsed/>
    <w:qFormat/>
    <w:rsid w:val="00EB4516"/>
    <w:pPr>
      <w:widowControl w:val="0"/>
      <w:autoSpaceDE w:val="0"/>
      <w:autoSpaceDN w:val="0"/>
    </w:pPr>
    <w:rPr>
      <w:i/>
      <w:iCs/>
      <w:sz w:val="24"/>
      <w:szCs w:val="24"/>
      <w:lang w:eastAsia="en-US"/>
    </w:rPr>
  </w:style>
  <w:style w:type="character" w:customStyle="1" w:styleId="GvdeMetniChar">
    <w:name w:val="Gövde Metni Char"/>
    <w:basedOn w:val="VarsaylanParagrafYazTipi"/>
    <w:link w:val="GvdeMetni"/>
    <w:uiPriority w:val="1"/>
    <w:semiHidden/>
    <w:rsid w:val="00EB4516"/>
    <w:rPr>
      <w:rFonts w:ascii="Times New Roman" w:eastAsia="Times New Roman" w:hAnsi="Times New Roman" w:cs="Times New Roman"/>
      <w:i/>
      <w:iCs/>
      <w:sz w:val="24"/>
      <w:szCs w:val="24"/>
    </w:rPr>
  </w:style>
  <w:style w:type="paragraph" w:styleId="Altbilgi">
    <w:name w:val="footer"/>
    <w:basedOn w:val="Normal"/>
    <w:link w:val="AltbilgiChar"/>
    <w:uiPriority w:val="99"/>
    <w:rsid w:val="002712B9"/>
    <w:pPr>
      <w:tabs>
        <w:tab w:val="center" w:pos="4536"/>
        <w:tab w:val="right" w:pos="9072"/>
      </w:tabs>
    </w:pPr>
    <w:rPr>
      <w:sz w:val="24"/>
      <w:szCs w:val="24"/>
    </w:rPr>
  </w:style>
  <w:style w:type="character" w:customStyle="1" w:styleId="AltbilgiChar">
    <w:name w:val="Altbilgi Char"/>
    <w:basedOn w:val="VarsaylanParagrafYazTipi"/>
    <w:link w:val="Altbilgi"/>
    <w:uiPriority w:val="99"/>
    <w:rsid w:val="002712B9"/>
    <w:rPr>
      <w:rFonts w:ascii="Times New Roman" w:eastAsia="Times New Roman" w:hAnsi="Times New Roman" w:cs="Times New Roman"/>
      <w:sz w:val="24"/>
      <w:szCs w:val="24"/>
      <w:lang w:eastAsia="tr-TR"/>
    </w:rPr>
  </w:style>
  <w:style w:type="paragraph" w:styleId="ListeParagraf">
    <w:name w:val="List Paragraph"/>
    <w:basedOn w:val="Normal"/>
    <w:qFormat/>
    <w:rsid w:val="002712B9"/>
    <w:pPr>
      <w:spacing w:after="200" w:line="276" w:lineRule="auto"/>
      <w:ind w:left="720"/>
    </w:pPr>
    <w:rPr>
      <w:rFonts w:ascii="Calibri" w:eastAsia="Calibri" w:hAnsi="Calibri"/>
      <w:sz w:val="22"/>
      <w:szCs w:val="22"/>
      <w:lang w:eastAsia="en-US"/>
    </w:rPr>
  </w:style>
  <w:style w:type="character" w:styleId="Kpr">
    <w:name w:val="Hyperlink"/>
    <w:rsid w:val="00404300"/>
    <w:rPr>
      <w:color w:val="0000FF"/>
      <w:u w:val="single"/>
    </w:rPr>
  </w:style>
</w:styles>
</file>

<file path=word/webSettings.xml><?xml version="1.0" encoding="utf-8"?>
<w:webSettings xmlns:r="http://schemas.openxmlformats.org/officeDocument/2006/relationships" xmlns:w="http://schemas.openxmlformats.org/wordprocessingml/2006/main">
  <w:divs>
    <w:div w:id="17793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malorsa@hs03.kep.tr"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Company>NouS TncTR</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User</cp:lastModifiedBy>
  <cp:revision>2</cp:revision>
  <dcterms:created xsi:type="dcterms:W3CDTF">2025-01-09T07:35:00Z</dcterms:created>
  <dcterms:modified xsi:type="dcterms:W3CDTF">2025-01-09T07:35:00Z</dcterms:modified>
</cp:coreProperties>
</file>